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27" w:rsidRDefault="00052A38">
      <w:pPr>
        <w:pStyle w:val="Standard"/>
        <w:autoSpaceDE w:val="0"/>
      </w:pPr>
      <w:bookmarkStart w:id="0" w:name="_GoBack"/>
      <w:bookmarkEnd w:id="0"/>
      <w:r>
        <w:t>Klub rodičů při ZŠ Pouchov, spolek</w:t>
      </w:r>
    </w:p>
    <w:p w:rsidR="00F25C27" w:rsidRDefault="00F25C27">
      <w:pPr>
        <w:pStyle w:val="Standard"/>
        <w:autoSpaceDE w:val="0"/>
        <w:rPr>
          <w:color w:val="000000"/>
          <w:lang w:eastAsia="cs-CZ"/>
        </w:rPr>
      </w:pPr>
    </w:p>
    <w:p w:rsidR="00F25C27" w:rsidRDefault="00052A38">
      <w:pPr>
        <w:pStyle w:val="Standard"/>
        <w:autoSpaceDE w:val="0"/>
      </w:pPr>
      <w:bookmarkStart w:id="1" w:name="OLE_LINK11"/>
      <w:bookmarkStart w:id="2" w:name="OLE_LINK10"/>
      <w:r>
        <w:rPr>
          <w:b/>
          <w:bCs/>
          <w:color w:val="000000"/>
          <w:lang w:eastAsia="cs-CZ"/>
        </w:rPr>
        <w:t xml:space="preserve">Zápis z pléna rodičů -  mimořádné členské schůze </w:t>
      </w:r>
      <w:bookmarkEnd w:id="1"/>
      <w:r>
        <w:rPr>
          <w:b/>
        </w:rPr>
        <w:t xml:space="preserve">Klubu rodičů při ZŠ Pouchov  </w:t>
      </w:r>
    </w:p>
    <w:bookmarkEnd w:id="2"/>
    <w:p w:rsidR="00F25C27" w:rsidRDefault="00F25C27">
      <w:pPr>
        <w:pStyle w:val="Standard"/>
        <w:autoSpaceDE w:val="0"/>
        <w:rPr>
          <w:b/>
          <w:bCs/>
          <w:color w:val="000000"/>
          <w:lang w:eastAsia="cs-CZ"/>
        </w:rPr>
      </w:pPr>
    </w:p>
    <w:p w:rsidR="00F25C27" w:rsidRDefault="00052A38">
      <w:pPr>
        <w:pStyle w:val="Standard"/>
        <w:autoSpaceDE w:val="0"/>
      </w:pPr>
      <w:bookmarkStart w:id="3" w:name="OLE_LINK12"/>
      <w:r>
        <w:rPr>
          <w:b/>
          <w:bCs/>
          <w:color w:val="000000"/>
          <w:lang w:eastAsia="cs-CZ"/>
        </w:rPr>
        <w:t xml:space="preserve">Datum a místo konání: </w:t>
      </w:r>
      <w:r>
        <w:rPr>
          <w:bCs/>
          <w:color w:val="000000"/>
          <w:lang w:eastAsia="cs-CZ"/>
        </w:rPr>
        <w:t>V Hradci Králové dne</w:t>
      </w:r>
      <w:r>
        <w:rPr>
          <w:b/>
          <w:bCs/>
          <w:color w:val="000000"/>
          <w:lang w:eastAsia="cs-CZ"/>
        </w:rPr>
        <w:t xml:space="preserve"> 22. 9. 2020</w:t>
      </w:r>
    </w:p>
    <w:bookmarkEnd w:id="3"/>
    <w:p w:rsidR="00F25C27" w:rsidRDefault="00F25C27">
      <w:pPr>
        <w:pStyle w:val="Standard"/>
        <w:autoSpaceDE w:val="0"/>
        <w:rPr>
          <w:color w:val="000000"/>
          <w:lang w:eastAsia="cs-CZ"/>
        </w:rPr>
      </w:pPr>
    </w:p>
    <w:p w:rsidR="00F25C27" w:rsidRDefault="00052A38">
      <w:pPr>
        <w:pStyle w:val="Standard"/>
        <w:autoSpaceDE w:val="0"/>
      </w:pPr>
      <w:r>
        <w:rPr>
          <w:b/>
          <w:bCs/>
          <w:color w:val="000000"/>
          <w:lang w:eastAsia="cs-CZ"/>
        </w:rPr>
        <w:t xml:space="preserve">Přítomni:  </w:t>
      </w:r>
      <w:r>
        <w:rPr>
          <w:color w:val="000000"/>
          <w:lang w:eastAsia="cs-CZ"/>
        </w:rPr>
        <w:t>viz. Listina přítomných</w:t>
      </w:r>
    </w:p>
    <w:p w:rsidR="00F25C27" w:rsidRDefault="00F25C27">
      <w:pPr>
        <w:pStyle w:val="Standard"/>
        <w:autoSpaceDE w:val="0"/>
        <w:rPr>
          <w:color w:val="000000"/>
          <w:lang w:eastAsia="cs-CZ"/>
        </w:rPr>
      </w:pPr>
    </w:p>
    <w:p w:rsidR="00F25C27" w:rsidRDefault="00052A38">
      <w:pPr>
        <w:pStyle w:val="Standard"/>
        <w:autoSpaceDE w:val="0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Program:</w:t>
      </w:r>
    </w:p>
    <w:p w:rsidR="00F25C27" w:rsidRDefault="00052A38">
      <w:pPr>
        <w:pStyle w:val="Standard"/>
        <w:autoSpaceDE w:val="0"/>
        <w:rPr>
          <w:color w:val="000000"/>
          <w:lang w:eastAsia="cs-CZ"/>
        </w:rPr>
      </w:pPr>
      <w:r>
        <w:rPr>
          <w:color w:val="000000"/>
          <w:lang w:eastAsia="cs-CZ"/>
        </w:rPr>
        <w:t>I.. Zahájení, vyplnění  prezenční listiny</w:t>
      </w:r>
    </w:p>
    <w:p w:rsidR="00F25C27" w:rsidRDefault="00052A38">
      <w:pPr>
        <w:pStyle w:val="Standard"/>
        <w:autoSpaceDE w:val="0"/>
        <w:rPr>
          <w:color w:val="000000"/>
          <w:lang w:eastAsia="cs-CZ"/>
        </w:rPr>
      </w:pPr>
      <w:r>
        <w:rPr>
          <w:color w:val="000000"/>
          <w:lang w:eastAsia="cs-CZ"/>
        </w:rPr>
        <w:t>II. Reakce vedení školy na dotazy zástupců Klubu rodičů</w:t>
      </w:r>
    </w:p>
    <w:p w:rsidR="00F25C27" w:rsidRDefault="00052A38">
      <w:pPr>
        <w:pStyle w:val="Standard"/>
        <w:autoSpaceDE w:val="0"/>
      </w:pPr>
      <w:r>
        <w:rPr>
          <w:color w:val="000000"/>
          <w:lang w:eastAsia="cs-CZ"/>
        </w:rPr>
        <w:t>III. Dotazy a připomínky zástupců Klubu, závěry vedení školy</w:t>
      </w:r>
    </w:p>
    <w:p w:rsidR="00F25C27" w:rsidRDefault="00052A38">
      <w:pPr>
        <w:pStyle w:val="Standard"/>
        <w:autoSpaceDE w:val="0"/>
        <w:rPr>
          <w:color w:val="000000"/>
          <w:lang w:eastAsia="cs-CZ"/>
        </w:rPr>
      </w:pPr>
      <w:r>
        <w:rPr>
          <w:color w:val="000000"/>
          <w:lang w:eastAsia="cs-CZ"/>
        </w:rPr>
        <w:t>IV. Závěr</w:t>
      </w:r>
    </w:p>
    <w:p w:rsidR="00F25C27" w:rsidRDefault="00F25C27">
      <w:pPr>
        <w:pStyle w:val="Standard"/>
        <w:autoSpaceDE w:val="0"/>
        <w:rPr>
          <w:color w:val="000000"/>
          <w:lang w:eastAsia="cs-CZ"/>
        </w:rPr>
      </w:pPr>
    </w:p>
    <w:p w:rsidR="00F25C27" w:rsidRDefault="00052A38">
      <w:pPr>
        <w:pStyle w:val="Standard"/>
        <w:autoSpaceDE w:val="0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Průběh jednání:</w:t>
      </w:r>
    </w:p>
    <w:p w:rsidR="00F25C27" w:rsidRDefault="00F25C27">
      <w:pPr>
        <w:pStyle w:val="Standard"/>
        <w:autoSpaceDE w:val="0"/>
        <w:rPr>
          <w:b/>
          <w:bCs/>
          <w:color w:val="000000"/>
          <w:lang w:eastAsia="cs-CZ"/>
        </w:rPr>
      </w:pPr>
    </w:p>
    <w:p w:rsidR="00F25C27" w:rsidRDefault="00052A38">
      <w:pPr>
        <w:pStyle w:val="Standard"/>
        <w:autoSpaceDE w:val="0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I. Zahájen</w:t>
      </w:r>
      <w:r>
        <w:rPr>
          <w:b/>
          <w:bCs/>
          <w:color w:val="000000"/>
          <w:lang w:eastAsia="cs-CZ"/>
        </w:rPr>
        <w:t>í, vyplnění prezenční listiny</w:t>
      </w:r>
    </w:p>
    <w:p w:rsidR="00F25C27" w:rsidRDefault="00052A38">
      <w:pPr>
        <w:pStyle w:val="Standard"/>
        <w:autoSpaceDE w:val="0"/>
      </w:pPr>
      <w:r>
        <w:rPr>
          <w:color w:val="000000"/>
          <w:lang w:eastAsia="cs-CZ"/>
        </w:rPr>
        <w:t>Schůzi zahájila  předsedkyně paní Veronika Husová, 13 ostatních přítomných se zapsalo do prezenční listiny. Omluven 1 člen, chybí zástupci za třídy 1.A, 2 A., 2.B., 7.A.  Přítomen pan ředitel a paní zástupkyně školy.</w:t>
      </w:r>
    </w:p>
    <w:p w:rsidR="00F25C27" w:rsidRDefault="00F25C27">
      <w:pPr>
        <w:pStyle w:val="Standard"/>
        <w:autoSpaceDE w:val="0"/>
        <w:rPr>
          <w:b/>
          <w:bCs/>
          <w:color w:val="000000"/>
          <w:lang w:eastAsia="cs-CZ"/>
        </w:rPr>
      </w:pPr>
    </w:p>
    <w:p w:rsidR="00F25C27" w:rsidRDefault="00F25C27">
      <w:pPr>
        <w:pStyle w:val="Standard"/>
        <w:autoSpaceDE w:val="0"/>
        <w:rPr>
          <w:b/>
          <w:bCs/>
          <w:color w:val="000000"/>
          <w:lang w:eastAsia="cs-CZ"/>
        </w:rPr>
      </w:pPr>
    </w:p>
    <w:p w:rsidR="00F25C27" w:rsidRDefault="00052A38">
      <w:pPr>
        <w:pStyle w:val="Standard"/>
        <w:autoSpaceDE w:val="0"/>
        <w:rPr>
          <w:color w:val="000000"/>
          <w:lang w:eastAsia="cs-CZ"/>
        </w:rPr>
      </w:pPr>
      <w:r>
        <w:rPr>
          <w:b/>
          <w:bCs/>
          <w:color w:val="000000"/>
          <w:lang w:eastAsia="cs-CZ"/>
        </w:rPr>
        <w:t>II. Rea</w:t>
      </w:r>
      <w:r>
        <w:rPr>
          <w:b/>
          <w:bCs/>
          <w:color w:val="000000"/>
          <w:lang w:eastAsia="cs-CZ"/>
        </w:rPr>
        <w:t>kce vedení školy na dotazy zástupců Klubu rodičů</w:t>
      </w:r>
    </w:p>
    <w:p w:rsidR="00F25C27" w:rsidRDefault="00F25C27">
      <w:pPr>
        <w:pStyle w:val="Standard"/>
        <w:autoSpaceDE w:val="0"/>
        <w:rPr>
          <w:b/>
          <w:bCs/>
          <w:color w:val="000000"/>
          <w:lang w:eastAsia="cs-CZ"/>
        </w:rPr>
      </w:pPr>
    </w:p>
    <w:p w:rsidR="00F25C27" w:rsidRDefault="00052A38">
      <w:pPr>
        <w:pStyle w:val="Standard"/>
        <w:autoSpaceDE w:val="0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Ředitelské volno v pátek 25. 9. 2020 doporučené novým ministrem zdravotnictví nebude.</w:t>
      </w:r>
    </w:p>
    <w:p w:rsidR="00F25C27" w:rsidRDefault="00F25C27">
      <w:pPr>
        <w:pStyle w:val="Standard"/>
        <w:autoSpaceDE w:val="0"/>
        <w:rPr>
          <w:color w:val="000000"/>
          <w:lang w:eastAsia="cs-CZ"/>
        </w:rPr>
      </w:pPr>
    </w:p>
    <w:p w:rsidR="00F25C27" w:rsidRDefault="00052A38">
      <w:pPr>
        <w:pStyle w:val="Standard"/>
        <w:autoSpaceDE w:val="0"/>
        <w:rPr>
          <w:color w:val="000000"/>
          <w:lang w:eastAsia="cs-CZ"/>
        </w:rPr>
      </w:pPr>
      <w:r>
        <w:rPr>
          <w:color w:val="000000"/>
          <w:lang w:eastAsia="cs-CZ"/>
        </w:rPr>
        <w:t>Od</w:t>
      </w:r>
      <w:r>
        <w:rPr>
          <w:color w:val="000000"/>
          <w:lang w:eastAsia="cs-CZ"/>
        </w:rPr>
        <w:t xml:space="preserve"> vedení školy pochvala práce Mgr. Rydla a Mgr. Dorové, kteří velmi pružně reagovali na jarní uzavření škol a zpřístupnili rodičům i kantorům program Teams. V loňském školním roce nebyla práce v programu Teams povinná pro všechny učitele, někteří, zejména p</w:t>
      </w:r>
      <w:r>
        <w:rPr>
          <w:color w:val="000000"/>
          <w:lang w:eastAsia="cs-CZ"/>
        </w:rPr>
        <w:t>rvostupňoví, tak učili jinými způsoby a kanály.</w:t>
      </w:r>
    </w:p>
    <w:p w:rsidR="00F25C27" w:rsidRDefault="00F25C27">
      <w:pPr>
        <w:pStyle w:val="Standard"/>
        <w:autoSpaceDE w:val="0"/>
        <w:rPr>
          <w:color w:val="000000"/>
          <w:lang w:eastAsia="cs-CZ"/>
        </w:rPr>
      </w:pPr>
    </w:p>
    <w:p w:rsidR="00F25C27" w:rsidRDefault="00052A38">
      <w:pPr>
        <w:pStyle w:val="Standard"/>
        <w:autoSpaceDE w:val="0"/>
        <w:rPr>
          <w:color w:val="000000"/>
          <w:lang w:eastAsia="cs-CZ"/>
        </w:rPr>
      </w:pPr>
      <w:r>
        <w:rPr>
          <w:color w:val="000000"/>
          <w:lang w:eastAsia="cs-CZ"/>
        </w:rPr>
        <w:t>Dle sdělení vedení školy jsou v současné době proškolováni všichni učitelé 1. a 2. stupně pro práci v programu Teams, zároveň jsou s prací v něm seznamováni žáci celé školy. Rodiče dostali k dispozici přihla</w:t>
      </w:r>
      <w:r>
        <w:rPr>
          <w:color w:val="000000"/>
          <w:lang w:eastAsia="cs-CZ"/>
        </w:rPr>
        <w:t xml:space="preserve">šovací údaje a na webu školy v sekci Informace pro rodiče </w:t>
      </w:r>
      <w:hyperlink r:id="rId6" w:history="1">
        <w:r>
          <w:rPr>
            <w:color w:val="000000"/>
            <w:lang w:eastAsia="cs-CZ"/>
          </w:rPr>
          <w:t>https://www.zspouchov.cz/informace-pro-rodice/1626-jak-pracovat-s-microsoft-teams/</w:t>
        </w:r>
      </w:hyperlink>
      <w:r>
        <w:rPr>
          <w:color w:val="000000"/>
          <w:lang w:eastAsia="cs-CZ"/>
        </w:rPr>
        <w:t xml:space="preserve"> je k dispozici </w:t>
      </w:r>
      <w:r>
        <w:rPr>
          <w:color w:val="000000"/>
          <w:lang w:eastAsia="cs-CZ"/>
        </w:rPr>
        <w:t>manuál pro základní použití programu Teams.</w:t>
      </w:r>
    </w:p>
    <w:p w:rsidR="00F25C27" w:rsidRDefault="00F25C27">
      <w:pPr>
        <w:pStyle w:val="Standard"/>
        <w:autoSpaceDE w:val="0"/>
        <w:rPr>
          <w:color w:val="000000"/>
          <w:lang w:eastAsia="cs-CZ"/>
        </w:rPr>
      </w:pPr>
    </w:p>
    <w:p w:rsidR="00F25C27" w:rsidRDefault="00052A38">
      <w:pPr>
        <w:pStyle w:val="Standard"/>
        <w:autoSpaceDE w:val="0"/>
        <w:rPr>
          <w:color w:val="000000"/>
          <w:lang w:eastAsia="cs-CZ"/>
        </w:rPr>
      </w:pPr>
      <w:r>
        <w:rPr>
          <w:color w:val="000000"/>
          <w:lang w:eastAsia="cs-CZ"/>
        </w:rPr>
        <w:t>Škola zažádala o grant na nové technologické vybavení kantorů, které bude nejspíš k dispozici v průběhu měsíce října. Nicméně v případě nutnosti distanční výuky jsou již v této chvíli učitelé připraveni vyučova</w:t>
      </w:r>
      <w:r>
        <w:rPr>
          <w:color w:val="000000"/>
          <w:lang w:eastAsia="cs-CZ"/>
        </w:rPr>
        <w:t>t ze stávající techniky.</w:t>
      </w:r>
    </w:p>
    <w:p w:rsidR="00F25C27" w:rsidRDefault="00052A38">
      <w:pPr>
        <w:pStyle w:val="Standard"/>
        <w:autoSpaceDE w:val="0"/>
        <w:rPr>
          <w:color w:val="000000"/>
          <w:lang w:eastAsia="cs-CZ"/>
        </w:rPr>
      </w:pPr>
      <w:r>
        <w:rPr>
          <w:color w:val="000000"/>
          <w:lang w:eastAsia="cs-CZ"/>
        </w:rPr>
        <w:t>Škola je připravena pomoci rodinám se zápůjčkou tabletů pro povinnou účast na distanční výuce.</w:t>
      </w:r>
    </w:p>
    <w:p w:rsidR="00F25C27" w:rsidRDefault="00052A38">
      <w:pPr>
        <w:pStyle w:val="Standard"/>
        <w:autoSpaceDE w:val="0"/>
        <w:rPr>
          <w:color w:val="000000"/>
          <w:lang w:eastAsia="cs-CZ"/>
        </w:rPr>
      </w:pPr>
      <w:r>
        <w:rPr>
          <w:color w:val="000000"/>
          <w:lang w:eastAsia="cs-CZ"/>
        </w:rPr>
        <w:t>Rodičům byl zaslán online dotazník přes program Bakalář, který zjišťuje vybavenost jednotlivých rodin.</w:t>
      </w:r>
    </w:p>
    <w:p w:rsidR="00F25C27" w:rsidRDefault="00052A38">
      <w:pPr>
        <w:pStyle w:val="Standard"/>
        <w:autoSpaceDE w:val="0"/>
        <w:rPr>
          <w:color w:val="000000"/>
          <w:lang w:eastAsia="cs-CZ"/>
        </w:rPr>
      </w:pPr>
      <w:hyperlink r:id="rId7" w:history="1">
        <w:r>
          <w:rPr>
            <w:color w:val="000000"/>
            <w:lang w:eastAsia="cs-CZ"/>
          </w:rPr>
          <w:t>https://forms.office.com/Pages/ResponsePage.aspx?id=E05PUYbQeUGM59K0DIIpU25gHjAlMNhIrV2r8xNICBhURU8yRjVaMUI3TTdIQ0pWQjVWVUJLQ05BWi4u</w:t>
        </w:r>
      </w:hyperlink>
    </w:p>
    <w:p w:rsidR="00F25C27" w:rsidRDefault="00F25C27">
      <w:pPr>
        <w:pStyle w:val="Standard"/>
        <w:autoSpaceDE w:val="0"/>
        <w:rPr>
          <w:color w:val="000000"/>
          <w:lang w:eastAsia="cs-CZ"/>
        </w:rPr>
      </w:pPr>
    </w:p>
    <w:p w:rsidR="00F25C27" w:rsidRDefault="00052A38">
      <w:pPr>
        <w:pStyle w:val="Standard"/>
        <w:autoSpaceDE w:val="0"/>
        <w:rPr>
          <w:color w:val="000000"/>
          <w:lang w:eastAsia="cs-CZ"/>
        </w:rPr>
      </w:pPr>
      <w:r>
        <w:rPr>
          <w:color w:val="000000"/>
          <w:lang w:eastAsia="cs-CZ"/>
        </w:rPr>
        <w:t>S oh</w:t>
      </w:r>
      <w:r>
        <w:rPr>
          <w:color w:val="000000"/>
          <w:lang w:eastAsia="cs-CZ"/>
        </w:rPr>
        <w:t>ledem na loňskou situaci se vedení školy s učiteli domluvilo, že v průběhu měsíce září se učitelé zaměří na ověření znalostí dětí z období uzavření školy a zároveň si předají informace o probrané látce. Jedná se zejména o ty, kteří přebírají nové třídy.</w:t>
      </w:r>
    </w:p>
    <w:p w:rsidR="00F25C27" w:rsidRDefault="00F25C27">
      <w:pPr>
        <w:pStyle w:val="Standard"/>
        <w:autoSpaceDE w:val="0"/>
        <w:rPr>
          <w:color w:val="000000"/>
          <w:lang w:eastAsia="cs-CZ"/>
        </w:rPr>
      </w:pPr>
    </w:p>
    <w:p w:rsidR="00F25C27" w:rsidRDefault="00052A38">
      <w:pPr>
        <w:pStyle w:val="Standard"/>
        <w:autoSpaceDE w:val="0"/>
        <w:rPr>
          <w:color w:val="000000"/>
          <w:lang w:eastAsia="cs-CZ"/>
        </w:rPr>
      </w:pPr>
      <w:r>
        <w:rPr>
          <w:color w:val="000000"/>
          <w:lang w:eastAsia="cs-CZ"/>
        </w:rPr>
        <w:t>Š</w:t>
      </w:r>
      <w:r>
        <w:rPr>
          <w:color w:val="000000"/>
          <w:lang w:eastAsia="cs-CZ"/>
        </w:rPr>
        <w:t xml:space="preserve">kola plně dodržuje nařízení vlády ohledně používání roušek. Aktuální zdravotní stav dítěte je na posouzení rodičů, tzv. „není rýma jako rýma, není kašel jako kašel“, dítě výhradně nesmí do školy s příznaky koronaviru, případně je měřena teplota a škola je </w:t>
      </w:r>
      <w:r>
        <w:rPr>
          <w:color w:val="000000"/>
          <w:lang w:eastAsia="cs-CZ"/>
        </w:rPr>
        <w:t>vybavena karanténní místností.</w:t>
      </w:r>
    </w:p>
    <w:p w:rsidR="00F25C27" w:rsidRDefault="00F25C27">
      <w:pPr>
        <w:pStyle w:val="Standard"/>
        <w:autoSpaceDE w:val="0"/>
        <w:rPr>
          <w:color w:val="000000"/>
          <w:lang w:eastAsia="cs-CZ"/>
        </w:rPr>
      </w:pPr>
    </w:p>
    <w:p w:rsidR="00F25C27" w:rsidRDefault="00052A38">
      <w:pPr>
        <w:pStyle w:val="Standard"/>
        <w:autoSpaceDE w:val="0"/>
        <w:rPr>
          <w:color w:val="000000"/>
          <w:lang w:eastAsia="cs-CZ"/>
        </w:rPr>
      </w:pPr>
      <w:r>
        <w:rPr>
          <w:color w:val="000000"/>
          <w:lang w:eastAsia="cs-CZ"/>
        </w:rPr>
        <w:t>Stravování ve školní jídelně je řešeno tak, aby se splňovalo oddělení 1. a 2. stupně a externích strávníků. Rozdělení do jednotlivých sektorů má na starosti dozor.</w:t>
      </w:r>
    </w:p>
    <w:p w:rsidR="00F25C27" w:rsidRDefault="00F25C27">
      <w:pPr>
        <w:pStyle w:val="Standard"/>
        <w:autoSpaceDE w:val="0"/>
        <w:rPr>
          <w:color w:val="000000"/>
          <w:lang w:eastAsia="cs-CZ"/>
        </w:rPr>
      </w:pPr>
    </w:p>
    <w:p w:rsidR="00F25C27" w:rsidRDefault="00052A38">
      <w:pPr>
        <w:pStyle w:val="Standard"/>
        <w:autoSpaceDE w:val="0"/>
        <w:rPr>
          <w:color w:val="000000"/>
          <w:lang w:eastAsia="cs-CZ"/>
        </w:rPr>
      </w:pPr>
      <w:r>
        <w:rPr>
          <w:b/>
          <w:bCs/>
          <w:color w:val="000000"/>
          <w:lang w:eastAsia="cs-CZ"/>
        </w:rPr>
        <w:t xml:space="preserve">III. Dotazy a připomínky zástupců Klubu – závěry od vedení </w:t>
      </w:r>
      <w:r>
        <w:rPr>
          <w:b/>
          <w:bCs/>
          <w:color w:val="000000"/>
          <w:lang w:eastAsia="cs-CZ"/>
        </w:rPr>
        <w:t>školy</w:t>
      </w:r>
    </w:p>
    <w:p w:rsidR="00F25C27" w:rsidRDefault="00F25C27">
      <w:pPr>
        <w:pStyle w:val="Standard"/>
        <w:autoSpaceDE w:val="0"/>
        <w:rPr>
          <w:b/>
          <w:bCs/>
          <w:color w:val="000000"/>
          <w:lang w:eastAsia="cs-CZ"/>
        </w:rPr>
      </w:pPr>
    </w:p>
    <w:p w:rsidR="00F25C27" w:rsidRDefault="00052A38">
      <w:pPr>
        <w:pStyle w:val="Standard"/>
        <w:autoSpaceDE w:val="0"/>
        <w:rPr>
          <w:b/>
          <w:bCs/>
          <w:i/>
          <w:iCs/>
          <w:color w:val="000000"/>
          <w:lang w:eastAsia="cs-CZ"/>
        </w:rPr>
      </w:pPr>
      <w:r>
        <w:rPr>
          <w:b/>
          <w:bCs/>
          <w:i/>
          <w:iCs/>
          <w:color w:val="000000"/>
          <w:lang w:eastAsia="cs-CZ"/>
        </w:rPr>
        <w:t>Distanční výuka</w:t>
      </w:r>
    </w:p>
    <w:p w:rsidR="00F25C27" w:rsidRDefault="00052A38">
      <w:pPr>
        <w:pStyle w:val="Standard"/>
        <w:autoSpaceDE w:val="0"/>
        <w:rPr>
          <w:color w:val="000000"/>
          <w:lang w:eastAsia="cs-CZ"/>
        </w:rPr>
      </w:pPr>
      <w:r>
        <w:rPr>
          <w:color w:val="000000"/>
          <w:lang w:eastAsia="cs-CZ"/>
        </w:rPr>
        <w:t>Všichni učitelé jsou povinni distanční výuku zajistit z programu Teams. Toto rozhodnutí není ještě v plné platnosti pro první a druhé třídy, zde záleží na posouzení jednotlivých třídních učitelů, a to dle možností a schopností žáků.</w:t>
      </w:r>
    </w:p>
    <w:p w:rsidR="00F25C27" w:rsidRDefault="00052A38">
      <w:pPr>
        <w:pStyle w:val="Standard"/>
        <w:autoSpaceDE w:val="0"/>
        <w:rPr>
          <w:color w:val="000000"/>
          <w:lang w:eastAsia="cs-CZ"/>
        </w:rPr>
      </w:pPr>
      <w:r>
        <w:rPr>
          <w:color w:val="000000"/>
          <w:lang w:eastAsia="cs-CZ"/>
        </w:rPr>
        <w:t>Rozvrhy budou dle předpokladů dodržovány stávající, zejména na druhém stupni. Vše vyplyne z aktuální situace (možnosti kantorů, karanténa pouze jednotlivců nebo celých tříd, nemocnost učitelů atd.).</w:t>
      </w:r>
    </w:p>
    <w:p w:rsidR="00F25C27" w:rsidRDefault="00052A38">
      <w:pPr>
        <w:pStyle w:val="Standard"/>
        <w:autoSpaceDE w:val="0"/>
        <w:rPr>
          <w:color w:val="000000"/>
          <w:lang w:eastAsia="cs-CZ"/>
        </w:rPr>
      </w:pPr>
      <w:r>
        <w:rPr>
          <w:color w:val="000000"/>
          <w:lang w:eastAsia="cs-CZ"/>
        </w:rPr>
        <w:t>Karanténa jednotlivců – záleží na osobní dohodě mezi ro</w:t>
      </w:r>
      <w:r>
        <w:rPr>
          <w:color w:val="000000"/>
          <w:lang w:eastAsia="cs-CZ"/>
        </w:rPr>
        <w:t>diči a třídním, případně vyučujícím. Škola nabízí možnost, aby se nemocné dítě (nebo dítě v karanténě) mohlo účastnit standardní výuky s online připojením do třídy. Toto je ale v přímé kompetenci jednotlivých učitelů.</w:t>
      </w:r>
    </w:p>
    <w:p w:rsidR="00F25C27" w:rsidRDefault="00052A38">
      <w:pPr>
        <w:pStyle w:val="Standard"/>
        <w:autoSpaceDE w:val="0"/>
        <w:rPr>
          <w:color w:val="000000"/>
          <w:lang w:eastAsia="cs-CZ"/>
        </w:rPr>
      </w:pPr>
      <w:r>
        <w:rPr>
          <w:color w:val="000000"/>
          <w:lang w:eastAsia="cs-CZ"/>
        </w:rPr>
        <w:t>V případě nemoci dítěte je možné si p</w:t>
      </w:r>
      <w:r>
        <w:rPr>
          <w:color w:val="000000"/>
          <w:lang w:eastAsia="cs-CZ"/>
        </w:rPr>
        <w:t>řes rodičovské přístupy k Bakalářům vykomunikovat s jednotlivými učiteli zadávání domácích úkolů, které standardně není pro žáky volně dostupné (platí pro žáky 2. stupně).</w:t>
      </w:r>
    </w:p>
    <w:p w:rsidR="00F25C27" w:rsidRDefault="00052A38">
      <w:pPr>
        <w:pStyle w:val="Standard"/>
        <w:autoSpaceDE w:val="0"/>
        <w:rPr>
          <w:color w:val="000000"/>
          <w:lang w:eastAsia="cs-CZ"/>
        </w:rPr>
      </w:pPr>
      <w:r>
        <w:rPr>
          <w:color w:val="000000"/>
          <w:lang w:eastAsia="cs-CZ"/>
        </w:rPr>
        <w:t>Zástupci 9. tříd žádají v případě distanční výuky možnost navýšení výuky hlavních p</w:t>
      </w:r>
      <w:r>
        <w:rPr>
          <w:color w:val="000000"/>
          <w:lang w:eastAsia="cs-CZ"/>
        </w:rPr>
        <w:t>ředmětů a přípravy na přijímací zkoušky.</w:t>
      </w:r>
    </w:p>
    <w:p w:rsidR="00F25C27" w:rsidRDefault="00F25C27">
      <w:pPr>
        <w:pStyle w:val="Standard"/>
        <w:autoSpaceDE w:val="0"/>
        <w:rPr>
          <w:color w:val="000000"/>
          <w:lang w:eastAsia="cs-CZ"/>
        </w:rPr>
      </w:pPr>
    </w:p>
    <w:p w:rsidR="00F25C27" w:rsidRDefault="00052A38">
      <w:pPr>
        <w:pStyle w:val="Standard"/>
        <w:autoSpaceDE w:val="0"/>
        <w:rPr>
          <w:color w:val="000000"/>
          <w:lang w:eastAsia="cs-CZ"/>
        </w:rPr>
      </w:pPr>
      <w:r>
        <w:rPr>
          <w:color w:val="000000"/>
          <w:lang w:eastAsia="cs-CZ"/>
        </w:rPr>
        <w:t>Zástupci tříd upozorňovali na nedostatky ve výuce v loňském školním roce, zejména na nejednotnost systému, nedostatečnou komunikaci a zpětné vazby ze strany některých vyučujících.</w:t>
      </w:r>
    </w:p>
    <w:p w:rsidR="00F25C27" w:rsidRDefault="00052A38">
      <w:pPr>
        <w:pStyle w:val="Standard"/>
        <w:autoSpaceDE w:val="0"/>
        <w:rPr>
          <w:color w:val="000000"/>
          <w:lang w:eastAsia="cs-CZ"/>
        </w:rPr>
      </w:pPr>
      <w:r>
        <w:rPr>
          <w:color w:val="000000"/>
          <w:lang w:eastAsia="cs-CZ"/>
        </w:rPr>
        <w:t>Sjednocení výuky celé školy v pro</w:t>
      </w:r>
      <w:r>
        <w:rPr>
          <w:color w:val="000000"/>
          <w:lang w:eastAsia="cs-CZ"/>
        </w:rPr>
        <w:t>gramu Teams tak zajistí plynulost, celistvost a kontrolu práce dětí i vyučujících.</w:t>
      </w:r>
    </w:p>
    <w:p w:rsidR="00F25C27" w:rsidRDefault="00F25C27">
      <w:pPr>
        <w:pStyle w:val="Standard"/>
        <w:autoSpaceDE w:val="0"/>
        <w:rPr>
          <w:color w:val="000000"/>
          <w:lang w:eastAsia="cs-CZ"/>
        </w:rPr>
      </w:pPr>
    </w:p>
    <w:p w:rsidR="00F25C27" w:rsidRDefault="00052A38">
      <w:pPr>
        <w:pStyle w:val="Standard"/>
        <w:autoSpaceDE w:val="0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Pro první pololetí tohoto školního roku bylo odsouhlaseno, že nebude zatím vybírán členský příspěvek do školního Klubu rodičů, a to vzhledem k tomu, že žádné doplňující </w:t>
      </w:r>
      <w:r>
        <w:rPr>
          <w:color w:val="000000"/>
          <w:lang w:eastAsia="cs-CZ"/>
        </w:rPr>
        <w:t>školní aktivity nejsou povoleny. Na případném vybírání příspěvku a jeho výši se domluvíme na následující schůzi.</w:t>
      </w:r>
    </w:p>
    <w:p w:rsidR="00F25C27" w:rsidRDefault="00F25C27">
      <w:pPr>
        <w:pStyle w:val="Standard"/>
        <w:autoSpaceDE w:val="0"/>
        <w:rPr>
          <w:color w:val="000000"/>
          <w:lang w:eastAsia="cs-CZ"/>
        </w:rPr>
      </w:pPr>
    </w:p>
    <w:p w:rsidR="00F25C27" w:rsidRDefault="00052A38">
      <w:pPr>
        <w:pStyle w:val="Standard"/>
        <w:autoSpaceDE w:val="0"/>
      </w:pPr>
      <w:r>
        <w:rPr>
          <w:b/>
          <w:bCs/>
          <w:color w:val="000000"/>
          <w:lang w:eastAsia="cs-CZ"/>
        </w:rPr>
        <w:t>IV. Závěr</w:t>
      </w:r>
    </w:p>
    <w:p w:rsidR="00F25C27" w:rsidRDefault="00052A38">
      <w:pPr>
        <w:pStyle w:val="Standard"/>
        <w:autoSpaceDE w:val="0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Zástupci Klubu rodičů děkují především panu učiteli Rydlovi a paní učitelce Dorové za perfektní nastavení a přípravu programu Teams </w:t>
      </w:r>
      <w:r>
        <w:rPr>
          <w:color w:val="000000"/>
          <w:lang w:eastAsia="cs-CZ"/>
        </w:rPr>
        <w:t>pro povinnou distanční výuku. Zároveň si vážíme přístupu a práce vyučujících v loňském školním roce a věříme, že ti, co mají zkušenosti s programem Teams budou ostatním vzájemně nápomocni.</w:t>
      </w:r>
    </w:p>
    <w:p w:rsidR="00F25C27" w:rsidRDefault="00F25C27">
      <w:pPr>
        <w:pStyle w:val="Standard"/>
        <w:autoSpaceDE w:val="0"/>
        <w:rPr>
          <w:color w:val="000000"/>
          <w:lang w:eastAsia="cs-CZ"/>
        </w:rPr>
      </w:pPr>
    </w:p>
    <w:p w:rsidR="00F25C27" w:rsidRDefault="00F25C27">
      <w:pPr>
        <w:pStyle w:val="Standard"/>
        <w:autoSpaceDE w:val="0"/>
        <w:rPr>
          <w:color w:val="000000"/>
          <w:lang w:eastAsia="cs-CZ"/>
        </w:rPr>
      </w:pPr>
    </w:p>
    <w:p w:rsidR="00F25C27" w:rsidRDefault="00F25C27">
      <w:pPr>
        <w:pStyle w:val="Standard"/>
        <w:autoSpaceDE w:val="0"/>
        <w:rPr>
          <w:color w:val="000000"/>
          <w:lang w:eastAsia="cs-CZ"/>
        </w:rPr>
      </w:pPr>
    </w:p>
    <w:p w:rsidR="00F25C27" w:rsidRDefault="00052A38">
      <w:pPr>
        <w:pStyle w:val="Standard"/>
        <w:autoSpaceDE w:val="0"/>
      </w:pPr>
      <w:r>
        <w:rPr>
          <w:b/>
          <w:bCs/>
          <w:color w:val="000000"/>
          <w:lang w:eastAsia="cs-CZ"/>
        </w:rPr>
        <w:t xml:space="preserve">Zapsal </w:t>
      </w:r>
      <w:bookmarkStart w:id="4" w:name="OLE_LINK17"/>
      <w:r>
        <w:rPr>
          <w:b/>
          <w:bCs/>
          <w:color w:val="000000"/>
          <w:lang w:eastAsia="cs-CZ"/>
        </w:rPr>
        <w:t>V</w:t>
      </w:r>
      <w:bookmarkEnd w:id="4"/>
      <w:r>
        <w:rPr>
          <w:b/>
          <w:bCs/>
          <w:color w:val="000000"/>
          <w:lang w:eastAsia="cs-CZ"/>
        </w:rPr>
        <w:t xml:space="preserve">eronika Husová  </w:t>
      </w:r>
      <w:r>
        <w:rPr>
          <w:b/>
          <w:bCs/>
          <w:color w:val="000000"/>
          <w:lang w:eastAsia="cs-CZ"/>
        </w:rPr>
        <w:tab/>
      </w:r>
      <w:r>
        <w:rPr>
          <w:b/>
          <w:bCs/>
          <w:color w:val="000000"/>
          <w:lang w:eastAsia="cs-CZ"/>
        </w:rPr>
        <w:tab/>
        <w:t xml:space="preserve">            datum a podpis: 22. 9. 20</w:t>
      </w:r>
      <w:r>
        <w:rPr>
          <w:b/>
          <w:bCs/>
          <w:color w:val="000000"/>
          <w:lang w:eastAsia="cs-CZ"/>
        </w:rPr>
        <w:t>20</w:t>
      </w:r>
    </w:p>
    <w:sectPr w:rsidR="00F25C27">
      <w:footerReference w:type="default" r:id="rId8"/>
      <w:pgSz w:w="11906" w:h="16838"/>
      <w:pgMar w:top="719" w:right="92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2A3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52A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34" w:rsidRDefault="00052A38">
    <w:pPr>
      <w:pStyle w:val="Zpa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C67234" w:rsidRDefault="00052A38">
    <w:pPr>
      <w:pStyle w:val="Zpat"/>
      <w:ind w:left="-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2A3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52A3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25C27"/>
    <w:rsid w:val="00052A38"/>
    <w:rsid w:val="00F2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8149B-AFA1-4DEC-8959-0DF0F94B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E05PUYbQeUGM59K0DIIpU25gHjAlMNhIrV2r8xNICBhURU8yRjVaMUI3TTdIQ0pWQjVWVUJLQ05BWi4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spouchov.cz/informace-pro-rodice/1626-jak-pracovat-s-microsoft-team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Spolek rodičů a přátel dětí a školy při základní škole v Ludgeřovicích</vt:lpstr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Spolek rodičů a přátel dětí a školy při základní škole v Ludgeřovicích</dc:title>
  <dc:creator>Pavel Borek</dc:creator>
  <cp:lastModifiedBy>Mgr. Vendulka Silvarová</cp:lastModifiedBy>
  <cp:revision>2</cp:revision>
  <cp:lastPrinted>2014-01-14T16:23:00Z</cp:lastPrinted>
  <dcterms:created xsi:type="dcterms:W3CDTF">2020-09-25T12:39:00Z</dcterms:created>
  <dcterms:modified xsi:type="dcterms:W3CDTF">2020-09-25T12:39:00Z</dcterms:modified>
</cp:coreProperties>
</file>