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86CBE" w14:textId="083EC974" w:rsidR="007D0A62" w:rsidRPr="00AE7809" w:rsidRDefault="00AE7809" w:rsidP="00AE7809">
      <w:pPr>
        <w:jc w:val="center"/>
        <w:rPr>
          <w:b/>
          <w:bCs/>
          <w:u w:val="single"/>
        </w:rPr>
      </w:pPr>
      <w:r w:rsidRPr="00AE7809">
        <w:rPr>
          <w:b/>
          <w:bCs/>
          <w:u w:val="single"/>
        </w:rPr>
        <w:t>Deváťáci se pomalu loučí</w:t>
      </w:r>
    </w:p>
    <w:p w14:paraId="411C746E" w14:textId="77777777" w:rsidR="00EF25D6" w:rsidRDefault="00EF25D6"/>
    <w:p w14:paraId="7B052F4F" w14:textId="574ED7FE" w:rsidR="00EF25D6" w:rsidRDefault="00EF25D6" w:rsidP="00C23C7F">
      <w:pPr>
        <w:jc w:val="both"/>
      </w:pPr>
      <w:r>
        <w:t xml:space="preserve">     V pátek 21. dubna, týden po přijímacích zkouškách, proběhl v restauraci U Letců již tradiční večer pro naše deváťáky. Žáci posledního ročníku školy byli za přítomnosti učitelů, rodičů, sourozenců a dalších rodinných příslušníků </w:t>
      </w:r>
      <w:proofErr w:type="spellStart"/>
      <w:r>
        <w:t>ošerpováni</w:t>
      </w:r>
      <w:proofErr w:type="spellEnd"/>
      <w:r>
        <w:t xml:space="preserve">. Tentokrát si obě třídy zvolily stejné barevné provedení šerp – černou a zlatou barvu. Atmosféru podkreslovaly připravené prezentace obou tříd. </w:t>
      </w:r>
      <w:r w:rsidR="00DD45EB">
        <w:t>Na řadu přišla</w:t>
      </w:r>
      <w:r>
        <w:t xml:space="preserve"> i krátk</w:t>
      </w:r>
      <w:r w:rsidR="00DD45EB">
        <w:t xml:space="preserve">á </w:t>
      </w:r>
      <w:r>
        <w:t>vystoupení. Účastníci se mohli radovat z výh</w:t>
      </w:r>
      <w:r w:rsidR="00DD45EB">
        <w:t>er</w:t>
      </w:r>
      <w:r>
        <w:t xml:space="preserve"> v tombole. Milovníci tance se </w:t>
      </w:r>
      <w:r w:rsidR="00DD45EB">
        <w:t xml:space="preserve">vlnili </w:t>
      </w:r>
      <w:r>
        <w:t xml:space="preserve">za zvuků vybraných melodiích. Vše svým fotoaparátem a citlivým okem zachytila paní učitelka Lucie Podrazilová. Celou akcí provázeli rovněž </w:t>
      </w:r>
      <w:proofErr w:type="gramStart"/>
      <w:r>
        <w:t>naši</w:t>
      </w:r>
      <w:proofErr w:type="gramEnd"/>
      <w:r>
        <w:t xml:space="preserve"> vyučující – Hanka Štefková a Stanislav Rydlo. Všem </w:t>
      </w:r>
      <w:proofErr w:type="gramStart"/>
      <w:r>
        <w:t>patří</w:t>
      </w:r>
      <w:proofErr w:type="gramEnd"/>
      <w:r>
        <w:t xml:space="preserve"> poděkování.</w:t>
      </w:r>
    </w:p>
    <w:p w14:paraId="410EFF6D" w14:textId="7118147B" w:rsidR="00EF25D6" w:rsidRDefault="00EF25D6" w:rsidP="00C23C7F">
      <w:pPr>
        <w:jc w:val="both"/>
      </w:pPr>
      <w:r>
        <w:t xml:space="preserve">    V těchto dnech již deváťáci </w:t>
      </w:r>
      <w:proofErr w:type="gramStart"/>
      <w:r>
        <w:t>píší</w:t>
      </w:r>
      <w:proofErr w:type="gramEnd"/>
      <w:r>
        <w:t xml:space="preserve"> v rámci „Malé školní maturity“ písemné práce z matematiky a českého jazyka. </w:t>
      </w:r>
      <w:r w:rsidR="00DD45EB">
        <w:t xml:space="preserve">Od 12. června předvedou své </w:t>
      </w:r>
      <w:r w:rsidR="00AE7809">
        <w:t>poznatky</w:t>
      </w:r>
      <w:r w:rsidR="00DD45EB">
        <w:t xml:space="preserve"> ještě ústně. Před komisí prokáž</w:t>
      </w:r>
      <w:r w:rsidR="00C23C7F">
        <w:t>ou</w:t>
      </w:r>
      <w:r w:rsidR="00DD45EB">
        <w:t xml:space="preserve"> svoje znalosti z rodného jazyka a matematiky. Z vybraného předmětu odprezentují svoje vědomosti konkrétního tématu.</w:t>
      </w:r>
    </w:p>
    <w:p w14:paraId="733C3B7A" w14:textId="0FAB3587" w:rsidR="00121D9F" w:rsidRDefault="00121D9F">
      <w:r>
        <w:t xml:space="preserve">   Držíme jim palce!</w:t>
      </w:r>
    </w:p>
    <w:p w14:paraId="17AE165A" w14:textId="555F3943" w:rsidR="00121D9F" w:rsidRDefault="00121D9F">
      <w:r>
        <w:rPr>
          <w:noProof/>
        </w:rPr>
        <w:drawing>
          <wp:inline distT="0" distB="0" distL="0" distR="0" wp14:anchorId="4124ACE3" wp14:editId="6CD96319">
            <wp:extent cx="4953600" cy="3060000"/>
            <wp:effectExtent l="0" t="0" r="0" b="7620"/>
            <wp:docPr id="1097097684" name="Obrázek 3" descr="Obsah obrázku oblečení, osoba, interiér, že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097684" name="Obrázek 3" descr="Obsah obrázku oblečení, osoba, interiér, žena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FDA64" w14:textId="2BA926C2" w:rsidR="00121D9F" w:rsidRDefault="00121D9F">
      <w:r>
        <w:rPr>
          <w:noProof/>
        </w:rPr>
        <w:lastRenderedPageBreak/>
        <w:drawing>
          <wp:inline distT="0" distB="0" distL="0" distR="0" wp14:anchorId="13409B73" wp14:editId="4524A21B">
            <wp:extent cx="4608000" cy="3070800"/>
            <wp:effectExtent l="0" t="0" r="2540" b="0"/>
            <wp:docPr id="693587730" name="Obrázek 4" descr="Obsah obrázku oblečení, osoba, žena, ša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87730" name="Obrázek 4" descr="Obsah obrázku oblečení, osoba, žena, šaty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30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042F8" w14:textId="5FA5AE1D" w:rsidR="00121D9F" w:rsidRDefault="00121D9F">
      <w:r>
        <w:rPr>
          <w:noProof/>
        </w:rPr>
        <w:drawing>
          <wp:inline distT="0" distB="0" distL="0" distR="0" wp14:anchorId="72158285" wp14:editId="408306E5">
            <wp:extent cx="5760720" cy="3840480"/>
            <wp:effectExtent l="0" t="0" r="0" b="7620"/>
            <wp:docPr id="1065753079" name="Obrázek 5" descr="Obsah obrázku oblečení, osoba, šaty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753079" name="Obrázek 5" descr="Obsah obrázku oblečení, osoba, šaty, interiér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C7065" w14:textId="1BDE5707" w:rsidR="00121D9F" w:rsidRDefault="00121D9F">
      <w:r>
        <w:rPr>
          <w:noProof/>
        </w:rPr>
        <w:lastRenderedPageBreak/>
        <w:drawing>
          <wp:inline distT="0" distB="0" distL="0" distR="0" wp14:anchorId="3BBD5B52" wp14:editId="0D30FC5B">
            <wp:extent cx="5760720" cy="8641080"/>
            <wp:effectExtent l="0" t="0" r="0" b="7620"/>
            <wp:docPr id="1329933844" name="Obrázek 6" descr="Obsah obrázku osoba, Lidská tvář, oblečení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933844" name="Obrázek 6" descr="Obsah obrázku osoba, Lidská tvář, oblečení, úsměv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0B1A1" w14:textId="58C5131D" w:rsidR="00121D9F" w:rsidRDefault="00121D9F">
      <w:r>
        <w:rPr>
          <w:noProof/>
        </w:rPr>
        <w:lastRenderedPageBreak/>
        <w:drawing>
          <wp:inline distT="0" distB="0" distL="0" distR="0" wp14:anchorId="1B7B26B7" wp14:editId="22C41E1E">
            <wp:extent cx="5760720" cy="8641080"/>
            <wp:effectExtent l="0" t="0" r="0" b="7620"/>
            <wp:docPr id="785032369" name="Obrázek 7" descr="Obsah obrázku Lidská tvář, oblečení, osoba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032369" name="Obrázek 7" descr="Obsah obrázku Lidská tvář, oblečení, osoba, úsměv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1D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5D6"/>
    <w:rsid w:val="00121D9F"/>
    <w:rsid w:val="007D0A62"/>
    <w:rsid w:val="00AE7809"/>
    <w:rsid w:val="00C233F8"/>
    <w:rsid w:val="00C23C7F"/>
    <w:rsid w:val="00DD45EB"/>
    <w:rsid w:val="00EF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EC74F"/>
  <w15:chartTrackingRefBased/>
  <w15:docId w15:val="{054111C4-DC26-4CE8-9196-BA0750834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154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kockova</dc:creator>
  <cp:keywords/>
  <dc:description/>
  <cp:lastModifiedBy>gabriela kockova</cp:lastModifiedBy>
  <cp:revision>10</cp:revision>
  <dcterms:created xsi:type="dcterms:W3CDTF">2023-05-17T16:42:00Z</dcterms:created>
  <dcterms:modified xsi:type="dcterms:W3CDTF">2023-05-18T09:54:00Z</dcterms:modified>
</cp:coreProperties>
</file>